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E549" w14:textId="288236C2" w:rsidR="00F57AC3" w:rsidRDefault="00AD6582" w:rsidP="00286F9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zh-CN"/>
        </w:rPr>
      </w:pP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 xml:space="preserve">ΥΠΟΔΕΙΓΜΑ </w:t>
      </w:r>
    </w:p>
    <w:p w14:paraId="1CC8CDB8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</w:pP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ΥΠΟΔΕΙΓΜΑ ΟΙΚΟΝΟΜΙΚ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ΗΣ</w:t>
      </w: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 xml:space="preserve"> ΠΡΟΣΦΟΡ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ΑΣ</w:t>
      </w:r>
    </w:p>
    <w:p w14:paraId="6A847A68" w14:textId="77777777" w:rsidR="00EB0C4E" w:rsidRPr="00AD6582" w:rsidRDefault="00EB0C4E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p w14:paraId="7758DFD0" w14:textId="3E4406F4" w:rsidR="00EB0C4E" w:rsidRDefault="00EB0C4E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ΟΜΑΔΑ </w:t>
      </w:r>
      <w:r w:rsidR="00885E0B" w:rsidRPr="00423CD4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>2</w:t>
      </w:r>
      <w:r w:rsidRPr="00AD6582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>–</w:t>
      </w:r>
      <w:r w:rsidRPr="00AD6582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>Είδη γραφικής ύλης</w:t>
      </w:r>
      <w:r w:rsidRPr="00034DD0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 </w:t>
      </w:r>
    </w:p>
    <w:p w14:paraId="5662B2C8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p w14:paraId="28BD89B6" w14:textId="77777777" w:rsidR="00C254DA" w:rsidRPr="003259DF" w:rsidRDefault="00C254DA" w:rsidP="00C254D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000000"/>
          <w:lang w:eastAsia="zh-CN"/>
        </w:rPr>
      </w:pPr>
      <w:r w:rsidRPr="00542DDF">
        <w:rPr>
          <w:rFonts w:ascii="Calibri" w:hAnsi="Calibri" w:cs="Calibri"/>
          <w:spacing w:val="3"/>
          <w:lang w:eastAsia="ar-SA"/>
        </w:rPr>
        <w:t>Συνολικός Προϋπολογισμός ειδών</w:t>
      </w:r>
      <w:r w:rsidRPr="00542DDF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 xml:space="preserve">ΟΜΑΔΑΣ </w:t>
      </w:r>
      <w:r>
        <w:rPr>
          <w:rFonts w:eastAsia="Times New Roman" w:cstheme="minorHAnsi"/>
          <w:b/>
          <w:color w:val="000000"/>
          <w:u w:val="single"/>
          <w:lang w:eastAsia="zh-CN"/>
        </w:rPr>
        <w:t>2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 xml:space="preserve"> – Είδη γραφικής ύλης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: </w:t>
      </w:r>
      <w:r w:rsidRPr="00542DDF">
        <w:rPr>
          <w:rFonts w:eastAsia="Times New Roman" w:cstheme="minorHAnsi"/>
          <w:b/>
          <w:lang w:eastAsia="zh-CN"/>
        </w:rPr>
        <w:t xml:space="preserve">6.103,32€ </w:t>
      </w:r>
      <w:r w:rsidRPr="00542DDF">
        <w:rPr>
          <w:rFonts w:eastAsia="Times New Roman" w:cstheme="minorHAnsi"/>
          <w:bCs/>
          <w:lang w:eastAsia="zh-CN"/>
        </w:rPr>
        <w:t xml:space="preserve">πλέον του ΦΠΑ 24% </w:t>
      </w:r>
      <w:r w:rsidRPr="00542DDF">
        <w:rPr>
          <w:rFonts w:eastAsia="Times New Roman" w:cstheme="minorHAnsi"/>
          <w:bCs/>
          <w:color w:val="000000"/>
          <w:lang w:eastAsia="zh-CN"/>
        </w:rPr>
        <w:t>και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 7.568,12€ </w:t>
      </w:r>
      <w:proofErr w:type="spellStart"/>
      <w:r w:rsidRPr="00542DDF">
        <w:rPr>
          <w:rFonts w:eastAsia="Times New Roman" w:cstheme="minorHAnsi"/>
          <w:bCs/>
          <w:color w:val="000000"/>
          <w:lang w:eastAsia="zh-CN"/>
        </w:rPr>
        <w:t>συμπ</w:t>
      </w:r>
      <w:proofErr w:type="spellEnd"/>
      <w:r w:rsidRPr="00542DDF">
        <w:rPr>
          <w:rFonts w:eastAsia="Times New Roman" w:cstheme="minorHAnsi"/>
          <w:bCs/>
          <w:color w:val="000000"/>
          <w:lang w:eastAsia="zh-CN"/>
        </w:rPr>
        <w:t>. του ΦΠΑ 24%</w:t>
      </w:r>
      <w:r w:rsidRPr="00542DDF">
        <w:rPr>
          <w:rFonts w:eastAsia="Times New Roman" w:cstheme="minorHAnsi"/>
          <w:bCs/>
          <w:lang w:eastAsia="zh-CN"/>
        </w:rPr>
        <w:t>.</w:t>
      </w:r>
    </w:p>
    <w:p w14:paraId="569EE4D4" w14:textId="77777777" w:rsidR="00C254DA" w:rsidRDefault="00C254DA" w:rsidP="00C254D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992"/>
        <w:gridCol w:w="1276"/>
        <w:gridCol w:w="1134"/>
      </w:tblGrid>
      <w:tr w:rsidR="00F24B63" w:rsidRPr="00F24B63" w14:paraId="46D711F8" w14:textId="77777777" w:rsidTr="00720BF0">
        <w:trPr>
          <w:trHeight w:val="1114"/>
          <w:tblHeader/>
          <w:jc w:val="center"/>
        </w:trPr>
        <w:tc>
          <w:tcPr>
            <w:tcW w:w="562" w:type="dxa"/>
            <w:shd w:val="clear" w:color="000000" w:fill="D9D9D9"/>
            <w:noWrap/>
            <w:vAlign w:val="center"/>
            <w:hideMark/>
          </w:tcPr>
          <w:p w14:paraId="3AF0A7BA" w14:textId="77777777" w:rsidR="00EB0C4E" w:rsidRPr="00F24B63" w:rsidRDefault="00EB0C4E" w:rsidP="006D70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Α/Α</w:t>
            </w:r>
          </w:p>
        </w:tc>
        <w:tc>
          <w:tcPr>
            <w:tcW w:w="3402" w:type="dxa"/>
            <w:shd w:val="clear" w:color="000000" w:fill="D9D9D9"/>
            <w:noWrap/>
            <w:vAlign w:val="center"/>
            <w:hideMark/>
          </w:tcPr>
          <w:p w14:paraId="3D5F5D4B" w14:textId="77777777" w:rsidR="00EB0C4E" w:rsidRPr="00720BF0" w:rsidRDefault="00EB0C4E" w:rsidP="006D70BB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720BF0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ΠΕΡΙΓΡΑΦΗ ΕΙΔΟΥΣ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0E8ACE1B" w14:textId="77777777" w:rsidR="00EB0C4E" w:rsidRPr="00720BF0" w:rsidRDefault="00EB0C4E" w:rsidP="006D70BB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720BF0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ΜΟΝΑΔΑ ΜΕΤΡΗΣΗΣ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7E119CB3" w14:textId="77777777" w:rsidR="00EB0C4E" w:rsidRPr="00F24B63" w:rsidRDefault="00EB0C4E" w:rsidP="006D70BB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ΣΥΝΟΛΙΚΗ ΠΟΣΟΤΗΤΑ</w:t>
            </w:r>
          </w:p>
        </w:tc>
        <w:tc>
          <w:tcPr>
            <w:tcW w:w="1276" w:type="dxa"/>
            <w:shd w:val="clear" w:color="000000" w:fill="D9D9D9"/>
            <w:vAlign w:val="center"/>
          </w:tcPr>
          <w:p w14:paraId="04B57664" w14:textId="12564BDE" w:rsidR="00EB0C4E" w:rsidRPr="00F24B63" w:rsidRDefault="00EB0C4E" w:rsidP="006D70BB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ΤΙΜΗ ΜΟΝΑΔΑΣ </w:t>
            </w:r>
            <w:r w:rsidR="004442C5" w:rsidRPr="00F24B63">
              <w:rPr>
                <w:rFonts w:cstheme="minorHAnsi"/>
                <w:b/>
                <w:bCs/>
                <w:sz w:val="16"/>
                <w:szCs w:val="16"/>
              </w:rPr>
              <w:t xml:space="preserve">ΧΩΡΙΣ </w:t>
            </w: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ΦΠΑ 24%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14:paraId="408B9B71" w14:textId="5D24DEC3" w:rsidR="00EB0C4E" w:rsidRPr="00F24B63" w:rsidRDefault="00EB0C4E" w:rsidP="006D70BB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ΣΥΝΟΛΙΚΗ ΑΞΙΑ </w:t>
            </w:r>
            <w:r w:rsidR="004442C5" w:rsidRPr="00F24B63">
              <w:rPr>
                <w:rFonts w:cstheme="minorHAnsi"/>
                <w:b/>
                <w:bCs/>
                <w:sz w:val="16"/>
                <w:szCs w:val="16"/>
              </w:rPr>
              <w:t xml:space="preserve">ΧΩΡΙΣ </w:t>
            </w:r>
            <w:r w:rsidRPr="00F24B63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ΦΠΑ 24%</w:t>
            </w:r>
          </w:p>
        </w:tc>
      </w:tr>
      <w:tr w:rsidR="00F24B63" w:rsidRPr="00F24B63" w14:paraId="7558105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43D941B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0BAF588" w14:textId="2CDFBBE1" w:rsidR="00F24B63" w:rsidRPr="00720BF0" w:rsidRDefault="00F24B63" w:rsidP="00F24B6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Συνδετήρες μεταλλικοί 32mm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F6A1309" w14:textId="1E37786A" w:rsidR="00F24B63" w:rsidRPr="00720BF0" w:rsidRDefault="00F24B63" w:rsidP="00F24B6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100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36915B0" w14:textId="53A8239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171E8F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A038D7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24C61A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E778CE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B6670A2" w14:textId="51132D89" w:rsidR="00F24B63" w:rsidRPr="00720BF0" w:rsidRDefault="00F24B63" w:rsidP="00F24B6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Συνδετήρες μεταλλικοί 50mm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3FBDF75" w14:textId="67C6AEFE" w:rsidR="00F24B63" w:rsidRPr="00720BF0" w:rsidRDefault="00F24B63" w:rsidP="00F24B6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0B82E7E" w14:textId="5A82F123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4DC914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CBF4F2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4C82F5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74A755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E85781B" w14:textId="4C34386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Συνδετήρες μεταλλικοί 77mm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15D7F4C" w14:textId="0A64204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E95822" w14:textId="2E1D71F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4E6DBC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78B444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5EC16BC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7A7324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43FD935" w14:textId="3E38313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Κλιπ - πιάστρες εγγράφων μεταλλικές 24mm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07C87D1" w14:textId="0CC505D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(κουτί των 10 ή 12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τμχ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473344C" w14:textId="05AF0D3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2A9F32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CE19A5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DE8BDE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D311D8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046F88C" w14:textId="7D7EC4E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Κλιπ - πιάστρες εγγράφων μεταλλικές 32mm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DB9DC49" w14:textId="0355A9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(κουτί των 10 ή 12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τμχ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44DD05" w14:textId="16F4444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2DFF67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4FDF69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1E69E3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4CA9E6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C2C0B44" w14:textId="0855ED4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Κλιπ - πιάστρες εγγράφων μεταλλικές 41mm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0B929D7" w14:textId="637C5D9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(κουτί των 10 ή 12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τμχ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A86D36D" w14:textId="0E01176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169F0E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84B0AB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BDAFA0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193407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91D43D1" w14:textId="352018F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Κλιπ - πιάστρες εγγράφων μεταλλικές 51mm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2BF64F2" w14:textId="2B69A54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(κουτί των 10 ή 12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τμχ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39069D9" w14:textId="2923FE3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639886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832470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5DBF4ED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B6EABD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6580270" w14:textId="0EF6527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Σύρματα συρραπτικού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Νο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64 (Δυνατότητα συρραφής έως 12 φύλλα των 80gr)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9628238" w14:textId="1AC63F2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1.000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32A57D0" w14:textId="12DABB7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A77AC9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C25EC0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767E05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24FE6A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E50D4EF" w14:textId="42717D2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Σύρματα συρραπτικού 24/6mm (Δυνατότητα συρραφής έως 23 φύλλα των 80gr)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E05B21C" w14:textId="16DC288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1.000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B8EBB7A" w14:textId="5B9D3B3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DBB395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292DE5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3E3929F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715F020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FA9CDE5" w14:textId="170B7C3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Σύρματα συρραπτικού 923/8mm (Δυνατότητα συρραφής: 40-45 φύλλα των 80gr)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04CB4F8" w14:textId="2EA9142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1.000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9C73B59" w14:textId="4DF72FE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B3CBA7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3C97D9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9A4EA3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C7CC145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90F2FEF" w14:textId="27773BF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Σύρματα συρραπτικού γραφείου γίγας τύπου ROMABLOK S17. Μέγεθος 23/17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6AEC2AE" w14:textId="2445439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Κουτί των 1.000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τμχ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14:paraId="596F8BC3" w14:textId="6E99C16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751B00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3DABD8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58C861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6B9E61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4BDF845" w14:textId="103F845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Συρραπτικό Χειρός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Νο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64 μεταλλικό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6EA5411" w14:textId="6FC4370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6A80AAF" w14:textId="755C42F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7AEB4B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458965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68003B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FC3F95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C4207A1" w14:textId="557FB6F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Συρραπτικό γραφείου μεγάλο (γίγας) Τύπου RAPESCO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Model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45 923/8mm, 923/10mm, 923/12mm, 923/15mm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C2B70B8" w14:textId="1F9B478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903CC1" w14:textId="797BED6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D777FF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C752E5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9369E1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81A84B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C61BA58" w14:textId="23149E9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Συρραπτικό χειρός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Νο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24/6, 26/6mm μεταλλικό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C368A6D" w14:textId="691449A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36943E1" w14:textId="62277743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85DBEC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F6C4F9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E5513A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F5B955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77D4BA0" w14:textId="4A59E30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720BF0">
              <w:rPr>
                <w:rFonts w:cstheme="minorHAnsi"/>
                <w:sz w:val="16"/>
                <w:szCs w:val="16"/>
              </w:rPr>
              <w:t>Αποσυρραπτικό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μεταλλικό μήκους 12cm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CCB203A" w14:textId="75687F0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7A02884" w14:textId="59106B7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63F027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A4E065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163322F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0E02A1D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2BC6DC8" w14:textId="44DF164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720BF0">
              <w:rPr>
                <w:rFonts w:cstheme="minorHAnsi"/>
                <w:sz w:val="16"/>
                <w:szCs w:val="16"/>
              </w:rPr>
              <w:t>Αποσυρραπτικό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καβουράκι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1CC63EE" w14:textId="3D67562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92265DF" w14:textId="6FB9FF7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7AAEFA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3B7E89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14FD50E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58937F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C3531E1" w14:textId="405FCE6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Ψαλίδι γραφείου μικρό. Διάσταση: 16cm, λεπίδα: ανοξείδωτο ατσάλι, λαβή: πλαστική, μύτη: μυτερή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FC7908F" w14:textId="367E623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6016F54" w14:textId="65BC628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018B7E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F537F8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DBD175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EAD355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5E4B18A" w14:textId="298BC50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Ψαλίδι γραφείου μεγάλο. Διάσταση: 21cm, λεπίδα: ανοξείδωτο ατσάλι, λαβή: πλαστική, μύτη: μυτερή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17BA792" w14:textId="72129BF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FD8347F" w14:textId="71BE8DA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462EFA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901D3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36AA6C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A34B74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367ED65" w14:textId="4EF57D2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Κοπίδι μεγάλο φαλτσέτα ασφαλείας με πλαστικό σώμα. Πάχος λεπίδας: τουλάχιστον 25mm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50B03EC" w14:textId="3ACF7D9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2A25278" w14:textId="557419A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842A85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04147C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53DCDFD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D8C2CA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59ADEA3" w14:textId="4512C33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Κοπίδι μικρό φαλτσέτα ασφαλείας με πλαστικό σώμα. Πάχος λεπίδας: τουλάχιστον 18mm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15BDB5F" w14:textId="7BD7938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BFBA246" w14:textId="0295E2F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F8D64A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E5BDD1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F869C6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F144EE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9230421" w14:textId="18449D7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Αριθμομηχανή γραφείου απλή 12 ψηφίων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F62192B" w14:textId="1B5A4AE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16C3C6C" w14:textId="09860FA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056BEC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AE0721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9CCBEF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A29EEE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5C01B6C" w14:textId="71F95EB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Πρωτοκόλλου. Διάσταση: 25x35cm, αριθμός φύλλων: 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5E8B47D" w14:textId="06B416B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60C001" w14:textId="263EA85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9B2C0B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9987BA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6565F7E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EC5CE0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57E08BB" w14:textId="45D7F17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Πρωτοκόλλου. Διάσταση: 25x35cm, αριθμός φύλλων: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F21E97D" w14:textId="08569E8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3074E7B" w14:textId="55894DE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A5A981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089177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C5B138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A9A12C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3CF4A5D" w14:textId="7E0B402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Πρωτοκόλλου. Διάσταση: 25x35cm, αριθμός φύλλων: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264A51C" w14:textId="10AA20F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A1ED60C" w14:textId="0CF5C730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C06710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E2A6B1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2BBBEB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B9C242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0234B1F" w14:textId="69BE9DA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Πρωτοκόλλου. Διάσταση: 20x30cm, αριθμός φύλλων: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505E07F" w14:textId="50B41E2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D8221E9" w14:textId="7E907C6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45B9CD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99CE2F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447E53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78FAFD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E5AC57F" w14:textId="28F4FD3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Ευρετηρίου μεγάλο. Διάσταση: 25x35cm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B57578E" w14:textId="59A2A19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0C6A1D4" w14:textId="397DB0B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F3B012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5A9204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D73B9D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531230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91AB337" w14:textId="4F1DCE5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Βιβλίο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παρουσιολογίου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. Διάσταση: 30x20cm, αριθμός φύλλων: 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05A2ABC" w14:textId="458180B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E263B66" w14:textId="1E1FFB6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BC18E5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B7FB5F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F0BD31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BAC438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AA80350" w14:textId="14341DF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Βιβλίο πρακτικών. Διάσταση: 25x35cm, αριθμός φύλλων: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A93E967" w14:textId="2E6F322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6E105A" w14:textId="222208F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47610F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0754CA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C418EA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3AD89B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3884CEE" w14:textId="7AE3C15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Θήκη διαφανής ενισχυμένη για κλασέρ. Μέγεθος φύλλων: Α4, άνοιγμα: επάνω, υλικό: πλαστικό, πάχους τουλάχιστον 0,05mm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EFC0313" w14:textId="0E7CB87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100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50EEE15" w14:textId="4D70E15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174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8D070F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F8AD60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2382B5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A0A7AC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F150386" w14:textId="61BC838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Ζελατίνα τύπου Γ, μέγεθος Α4, πάχους τουλάχιστον 0,13mm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43526C9" w14:textId="180E4F3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61DD7A4" w14:textId="7583DF7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1E69AA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6C6C31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62A907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FE29EF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3F929B9" w14:textId="78010EB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Ντοσιέ με 40 διαφανείς θήκες (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Σουπλ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8C25654" w14:textId="5B9FB09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276B03A" w14:textId="0D3B081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E53877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581F89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DDCF75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9F44C3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C1CBBEA" w14:textId="18459C3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πλαστικός Α4 με κουμπί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561C2FF" w14:textId="4185E4C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28272F4" w14:textId="758AB00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180A49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F37770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866737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AD85AA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91A1CDE" w14:textId="48A5C1F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Ντοσιέ με έλασμα. Μέγεθος φύλλων: Α4, υλικό: πλαστικό, εξώφυλλο διαφανές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9D26204" w14:textId="1A0EF24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7070678" w14:textId="7DD5574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39033A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E1BB7C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179BE8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D69313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792DF3C" w14:textId="4A70731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Χάρτινος φάκελος με έλασμα. Μέγεθος φύλλων: Α4+, υλικό: χαρτόνι Μανίλα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88AADC0" w14:textId="56FB29A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B389E59" w14:textId="23938C3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61FC96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C7F0F4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53C032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68E3F0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A155D37" w14:textId="7C7969F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Διαχωριστικά χρωματιστά. Υλικό: πλαστικό, αριθμός θεμάτων: 10, διάσταση: Α4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0A5E71D" w14:textId="58E23BE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Πακέτο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A01F18" w14:textId="6B8D3F3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4D5DA9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B2F00B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09AFC2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514390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A99A9E1" w14:textId="7A22238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Κλασέρ από χαρτόνι με πλαστική επένδυση 8/32. Μέγεθος φύλλων: Α4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416E9EA" w14:textId="0ABACF5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E18934B" w14:textId="5F7DCEA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FD7838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9DEBA3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E73FBA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4C8C0D5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49A8299" w14:textId="3BB1CF1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Κλασέρ από χαρτόνι με πλαστική επένδυση 4/32. Μέγεθος φύλλων: Α4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690F702" w14:textId="2F61A66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260CFE2" w14:textId="389A1D9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713E7D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1B3168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94E11C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28A21D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8420037" w14:textId="503A88F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Αλληλογραφίας. Διάσταση: 11x23cm, κλείσιμο: αυτοκόλλητη ταινία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70F0B29" w14:textId="70A5AF7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500 τεμαχίων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2BDAD1" w14:textId="1013201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876633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0C9D07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FAFCC1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30D0F3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70E21A7" w14:textId="1F486CF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Φάκελοι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Νο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19-90 καρέ ασφαλείας αυτοκόλλητοι παράθυρο δεξί. Διάσταση: 11,4x23cm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42DC7A2" w14:textId="38896E1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500 τεμαχίων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B503BAA" w14:textId="739F48E0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00DA9E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73AA3E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2735CCD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6352DC0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128FCB6" w14:textId="0B5135D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Αλληλογραφίας Α3. Διάσταση: 30x40cm, κλείσιμο: αυτοκόλλητη ταινία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C73A36B" w14:textId="458AFF2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500 τεμαχίων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50F66B" w14:textId="7B0508F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C0A49B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1BA484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105477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EBC073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E6E2557" w14:textId="006C302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Αλληλογραφίας Α4. Διάσταση: 23x33cm, κλείσιμο: αυτοκόλλητη ταινία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29B82AC" w14:textId="5180E51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500 τεμαχίων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2F0FB4C" w14:textId="0CFC655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1E53AE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123EF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DA1364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292941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C491A1E" w14:textId="58E2A7A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Αλληλογραφίας A5. Διάσταση: 162x229mm, κλείσιμο: αυτοκόλλητη ταινία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B7BB4DC" w14:textId="0A45E13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500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3D62C19" w14:textId="358AFF2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A667C3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8B75E1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2B600E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CAB214D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C29379B" w14:textId="35DD11D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Φάκελος με αυτιά και λάστιχο. Μέγεθος φύλλων: Α4+, υλικό: χαρτόνι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Πρεσπάν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(σε διάφορα χρώματα)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446E45C" w14:textId="7D02DE7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B3A052" w14:textId="3D0318D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2.650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C1A503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884337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102223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B4DF7D0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928A221" w14:textId="721D684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με αυτιά χωρίς λάστιχο. Μέγεθος φύλλων: Α4+, υλικό: χαρτόνι Μανίλα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6E0B556" w14:textId="6D35442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5998CEC" w14:textId="530884A0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EBFE3B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28EF2B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78474A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9E823C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9B143D0" w14:textId="2F8565F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Αρχείου 25x35x8cm μπλε με κορδέλα και αυτιά. Μέγεθος φύλλων: A4, υλικό: χαρτόνι, ράχη πανί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0835714" w14:textId="2BA572B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B09646" w14:textId="65250A9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681C68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BA9433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ADB82C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F7C75F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4C5BD1A" w14:textId="052DF8D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Αρχείου 25x35x12cm μπλε με κορδέλα και αυτιά. Μέγεθος φύλλων: A4, υλικό: χαρτόνι, ράχη πανί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0F44F69" w14:textId="4FAF682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7973520" w14:textId="1E965B6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EDDFF7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59F49B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7B6B57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23557A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3705419" w14:textId="173C890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Αρχείου 25x35x15cm μπλε με κορδέλα χωρίς αυτιά εσωτερικά. Μέγεθος φύλλων: A4, Υλικό: χαρτόνι, ράχη πανί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756FFEC" w14:textId="08617CA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FA4ED74" w14:textId="1685D31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5366A8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3A2CD9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00ABB8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75C36E5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7B2F6E3" w14:textId="1EF6F0F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Φάκελος Αρχείου 25x35x8cm μπλε με κορδέλα χωρίς αυτιά εσωτερικά. Μέγεθος φύλλων: A4, υλικό: χαρτόνι, ράχη πανί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7B63A82" w14:textId="02875B0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4EF511D" w14:textId="1DC370B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C078EB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8FBD44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1CC400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6C8CB7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0324829" w14:textId="1DBCA5F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Θήκη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Bantex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high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capacity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magazine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file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H313 x W110 x D242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περίπου (θήκη περιοδικών). Χρώμα: μπλε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406FBA7" w14:textId="6938B17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F0F655" w14:textId="53C786B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926F9B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7479FD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32BE69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3C0C0C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4B07EA3" w14:textId="3EFC981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Θήκη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Bantex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high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capacity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magazine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file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H313 x W110 x D242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περίπου (θήκη περιοδικών). Χρώμα: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1F72615" w14:textId="7B647CB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17CB8A3" w14:textId="0FF4A6D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8C42A3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8947A7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A8A6BEE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639753C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55364ED" w14:textId="5911F6D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Κόλλα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stick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10gr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B53A1C1" w14:textId="2138498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27131CC" w14:textId="430CC07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B9019E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3F897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E3BDAA8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B5B7C6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FC05E53" w14:textId="0769F10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Κόλλα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stick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20gr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1EF6701" w14:textId="06504E5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84F4476" w14:textId="53BDC28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4025E6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9ED434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BCF151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940384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FBB95B7" w14:textId="51DB482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Κόλλα υγρή γενικής χρήσης 50ml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A6B87D8" w14:textId="646C28D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A470E68" w14:textId="68BD976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3009AA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93AB21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332DA2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267F8A1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9BA0EF4" w14:textId="2467485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Κόλλα υγρή γενικής χρήσης 125ml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1DC9802" w14:textId="294F576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6C057C0" w14:textId="79B9D1B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BF31E1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8D735A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5E824D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0E70B3D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AA70889" w14:textId="63D9A2F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υπογράμμισης 5mm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κίτρινος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4FF66D5" w14:textId="2F4D208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10 ή 12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518C4E7" w14:textId="0D4BEBA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246D5B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81BAC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7E0A61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5DA01D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7851BEC" w14:textId="3CE5326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υπογράμμισης 5mm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μπλε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88D1AF4" w14:textId="3FCC94E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ή 12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84FE3E6" w14:textId="6B73766B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BE6BF8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E4F6BA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290E5E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05015A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B5B469D" w14:textId="267A48A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υπογράμμισης 5mm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πράσινος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7B0CF8D" w14:textId="3C42E30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Συσκευασία 10 ή 12 τεμαχίων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51717E3" w14:textId="68B7C13B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1FC13C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E8F17C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9FF759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BD0548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247FD84" w14:textId="6D0B3BC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υπογράμμισης 5mm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πορτοκαλί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ED55A16" w14:textId="63015E1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ή 12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9EDF37C" w14:textId="104088B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8A2885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E54E5C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D8B4B78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84EA5C0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C39A1AC" w14:textId="4684857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ανεξίτηλος μαύρος με στρογγυλή μύτη πάχους 2.0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9FC250B" w14:textId="65019EB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925DD81" w14:textId="45AF218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CAF74C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1FEB1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931B9E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3DAFA3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2BDBC44" w14:textId="0A31D26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ανεξίτηλος μαύρος με στρογγυλή μύτη πάχους 3.0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3EC3D97" w14:textId="34628F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903AF3C" w14:textId="03CEB153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D66786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F26A91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F2087E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ED23F5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2D4595A" w14:textId="4429893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ανεξίτηλος μπλε με στρογγυλή μύτη πάχους 3.0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7749175" w14:textId="08819B9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DFD2572" w14:textId="52D3692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3926EA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3AB567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72247B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E0B0BC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8D0919D" w14:textId="6F39869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Μαρκαδόρος ανεξίτηλος κόκκινος με στρογγυλή μύτη πάχους 3.0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46EFB37" w14:textId="0CEDB0F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0A85C41" w14:textId="1E104BC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5E7D2F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9957E7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2EF1CB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92539AD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4227CA9" w14:textId="15ABBB3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Μελάνι για ταμπόν μπλε 28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ml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A153EEE" w14:textId="783B117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C1BFAA5" w14:textId="00A7591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86B38A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46A092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9B6F12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A2DDE7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CBB6AD9" w14:textId="0D1ACBB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Μελάνι για ταμπόν μαύρο 28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ml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CFEB97B" w14:textId="580512B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31E9BCB" w14:textId="6C859FC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84B9B1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78A24E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3E36F4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4D942C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D3A2843" w14:textId="55AB4F3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Ταμπόν σφραγίδας σε μεταλλική θήκη. Διαστάσεις: 11x7cm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B2768BC" w14:textId="280AEA4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1E9B855" w14:textId="3B5D05E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E516C0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4A9DF2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53EBAC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730DDE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8BD71A2" w14:textId="45CAF5A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Ταμπόν σφραγίδας σε μεταλλική θήκη. Διαστάσεις: 12x8cm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6BD2CCC" w14:textId="163E8FD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26C3287" w14:textId="66A70C7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BDB232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0E0A5A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F53FAE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2901AF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D684CAE" w14:textId="7920D6D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Μολύβι ξύλινο. Σκληρότητα: HB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55270D8" w14:textId="7BDFB91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6C0132A" w14:textId="4BF29A8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1AC267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44CBF4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904723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3CCB15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EBCB032" w14:textId="50CDB63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Γόμα για μελάνι και μολύβι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7C05A96" w14:textId="7ED3979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960000A" w14:textId="2AB2CCF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390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2EE476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A3687C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422EA5D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A9F021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12049A2" w14:textId="166A9C1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720BF0">
              <w:rPr>
                <w:rFonts w:cstheme="minorHAnsi"/>
                <w:sz w:val="16"/>
                <w:szCs w:val="16"/>
              </w:rPr>
              <w:t>Γόμα</w:t>
            </w: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Pr="00720BF0">
              <w:rPr>
                <w:rFonts w:cstheme="minorHAnsi"/>
                <w:sz w:val="16"/>
                <w:szCs w:val="16"/>
              </w:rPr>
              <w:t>για</w:t>
            </w: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Pr="00720BF0">
              <w:rPr>
                <w:rFonts w:cstheme="minorHAnsi"/>
                <w:sz w:val="16"/>
                <w:szCs w:val="16"/>
              </w:rPr>
              <w:t>μελάνι</w:t>
            </w: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 Hi-Polymer super hard </w:t>
            </w:r>
            <w:r w:rsidRPr="00720BF0">
              <w:rPr>
                <w:rFonts w:cstheme="minorHAnsi"/>
                <w:sz w:val="16"/>
                <w:szCs w:val="16"/>
              </w:rPr>
              <w:t>τύπου</w:t>
            </w: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 Pentel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EB58971" w14:textId="12F33FD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56699BB" w14:textId="2ECCE6C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C246C8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C646FD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7D10D0F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A85BD2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7B6C3C2" w14:textId="18E46C3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Γόμα λευκή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soft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980B89A" w14:textId="0E17C59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A36BE97" w14:textId="4F6699FB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13A8E1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E6A873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5EED4B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9EEE35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C959512" w14:textId="4104A66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Ξύστρα μεταλλική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1849A0C" w14:textId="6A71524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169546" w14:textId="35AD299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869933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542922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1D5918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66245F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3221EDE" w14:textId="186E4DD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Βάση κολλητικής ταινίας στιβαρή αντιολισθητική με μεταλλική λεπίδα για ταινία διαστάσεων 19mm x 33m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F070F35" w14:textId="5AAD78C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CDF0E97" w14:textId="3D5585A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43F826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379C70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3E6C99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93C485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8B05E9E" w14:textId="4BFFB9F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Κολλητική ταινία διάφανη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σελοτέιπ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. Διαστάσεις: 19mm x 33m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12A9688" w14:textId="2C8F329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10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9DDD605" w14:textId="1DC9964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E6845F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151383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6B4618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7D0420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B81EBC5" w14:textId="0C94CB9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Κολλητική ταινία γαλακτώδης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σελοτέιπ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. Διαστάσεις: 19mm x 33m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23ECD9E" w14:textId="4352EF3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62F333" w14:textId="102388D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518CC5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363CCC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CF34C1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10DA971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42A3F7F" w14:textId="5FAFF3E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Στυλό διαρκείας με καπάκι και μεταλλική μύτη (μαλακή γραφή)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pilot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Πάχος γραφής: 0.7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χρώμα: μπλε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3D2D71C" w14:textId="7C2C1C4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25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A931D33" w14:textId="684193B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8D3E0B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360358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566A29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CBB27C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2F30A09" w14:textId="4347028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Στυλό διαρκείας με καπάκι και μεταλλική μύτη (μαλακή γραφή)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pilot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Πάχος γραφής: 0.7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χρώμα: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0D4F34D" w14:textId="1638CA6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25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486D0E0" w14:textId="050B44E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307FD9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4993A8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BDBD62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D77222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E667368" w14:textId="1BB90D8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Στυλό διαρκείας με καπάκι και μεταλλική μύτη (μαλακή γραφή)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pilot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Πάχος γραφής: 0.7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χρώμα: κόκκινο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B6647EE" w14:textId="254904E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25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DE245B5" w14:textId="1F5D0E7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C991F3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94EB75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6C767A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BB3585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A507744" w14:textId="7D4D09D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Στυλό διαρκείας με καπάκι και μεταλλική μύτη (μαλακή γραφή),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pilot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Πάχος γραφής: 0.7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χρώμα: πράσινο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BFC42FF" w14:textId="0F7FA91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25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7A2FB90" w14:textId="471F660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299B5B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DDD886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20EF4D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DF87F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C6F1D71" w14:textId="2F85C5E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Στυλό διαρκείας με καπάκι και ανατομικό λάστιχο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Golden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Eziball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Plus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Μύτη: μεταλλική (μαλακή γραφή), πάχος γραφής: 0.7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χρώμα: μπλε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DC93951" w14:textId="3A06B2E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25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A893EB" w14:textId="193C6A9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D3F80C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83B328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9116B8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2D27BC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FE314DA" w14:textId="2E0AC67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Μαρκαδοράκι λεπτής γραφής 0,7mm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Pen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Χρώμα: μπλε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5A3C956" w14:textId="6E6C04E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6FAF6C" w14:textId="3F19A4D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2A9B18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30B719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C6C31D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C56B9F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62911C0" w14:textId="410473D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Μαρκαδοράκι λεπτής γραφής 0,7mm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Stabilo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Pen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ή ισοδύναμο. Χρώμα: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09A9E21" w14:textId="62DE122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6B15EB5" w14:textId="73DB15E0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D8B366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0B1B4A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8B6CF38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DC1411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9EB522C" w14:textId="7C6AF10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Διορθωτικό υγρό με διαλυτικό σετ 20ml+20ml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3BC1FA7" w14:textId="2DAC8BD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Σετ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3170FF4" w14:textId="452968B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6CBC5A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26A727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607A52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8387EF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A6BD206" w14:textId="4F7E17F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Διορθωτική ταινία 5mmx12m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5651988" w14:textId="336A3C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29138B8" w14:textId="0A2D239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839BB2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9CE2FA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2D8B5B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E58014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13572B5" w14:textId="0DA163D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Διορθωτικό στυλό 7ml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A7E5DE7" w14:textId="0380ADB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CE519B7" w14:textId="3474E0D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C18878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4141E3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36D1A1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EBF359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877F072" w14:textId="7A95013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Χαρτάκια σημειώσεων λευκά σε κύβο 500 φύλλων. Διάσταση: 90x90mm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C50125D" w14:textId="415BD27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 (κύβος 500 φύλλων)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6DD6887" w14:textId="32A1D8B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218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6FFEED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37B7CB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B79112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B8E4CA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D2079C4" w14:textId="7AA5663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Αυτοκόλλητα χαρτάκια σε μπλοκ 100 φύλλων. Διάσταση: 38x50mm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1EC23C7" w14:textId="364EF6B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 (μπλοκ 100 φύλλων)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B255F62" w14:textId="7F2E2CC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3C9277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6FCCE0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E3AD77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E92DB0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2E8A229" w14:textId="0E5AAC7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Αυτοκόλλητα χαρτάκια σε μπλοκ 100 φύλλων. Διάσταση: 76x76mm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1A1CED8" w14:textId="4796DB4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 (μπλοκ 100 φύλλων)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789070A" w14:textId="4717BF5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EDFEAE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F43FC8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9E26CB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2692B6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7B2DE37" w14:textId="0166CCF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Αυτοκόλλητα χαρτάκια σε μπλοκ 100 φύλλων. Διάσταση: 100x76mm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403CEFA" w14:textId="5FD1227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 (μπλοκ 100 φύλλων)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1283559" w14:textId="22F6D69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E9359B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5E5BF2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436E028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B263AA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4A4CFAA" w14:textId="75237B0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Αυτοκόλλητοι σελιδοδείκτες 5 χρωμάτων. Διάσταση:  44x12mm περίπου, φύλλα ανά χρώμα: 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1BF930A" w14:textId="6D32C9E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Σετ 5 χρωμάτων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D7897CA" w14:textId="085F672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663D9D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FA97D4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A32E11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8424B8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2594514" w14:textId="5077819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Αυτοκόλλητες ετικέτες 70x37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σε φύλλο Α4. Αριθμός ετικετών ανά φύλλο: 24, φύλλα: 100, χρώμα λευκό, τεχνολογία εκτύπωσης: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Inkjet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Laser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5BBD67A" w14:textId="13B3A1B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Πακέτο των 100 φύλλων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21FC15E" w14:textId="3C3543B8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749EBB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9E4D10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5654122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CF10A8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62D2C6B" w14:textId="6D50198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Αυτοκόλλητες ετικέτες 105x57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σε φύλλο Α4. Αριθμός ετικετών ανά φύλλο: 10, φύλλα: 100, χρώμα λευκό, τεχνολογία εκτύπωσης: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Inkjet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Laser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E0DBCC4" w14:textId="34F17D9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Πακέτο των 100 φύλλων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00F985F" w14:textId="0F7A12F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155674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468D94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93F429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8807259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2AF6E44" w14:textId="2F6C8A7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Αυτοκόλλητες ετικέτες 105x148,5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σε φύλλο Α4. Αριθμός ετικετών ανά φύλλο: 4, φύλλα: 100, χρώμα: λευκό, τεχνολογία εκτύπωσης: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Inkjet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Laser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F25E770" w14:textId="7209957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Πακέτο των 100 φύλλων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C2CB17F" w14:textId="35BABDF2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9A207B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80EC24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8AA857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EB0BF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6373D3A" w14:textId="74B77E3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Χάρακας πλαστικός 30cm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034B7E1" w14:textId="3E73218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17F1C77" w14:textId="555178F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473C00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79A61E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DCDC44E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0CF79C1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27EB242" w14:textId="61D96459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Χάρακας πλαστικός 50cm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1898352" w14:textId="6BEB884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37F7F4A" w14:textId="1E8BF0B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D42EA9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B2E646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24DAB4A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9F0A51C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FFB1148" w14:textId="45D876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720BF0">
              <w:rPr>
                <w:rFonts w:cstheme="minorHAnsi"/>
                <w:sz w:val="16"/>
                <w:szCs w:val="16"/>
              </w:rPr>
              <w:t>Δαχτυλοβρεχτήρας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DD2BABE" w14:textId="1C488F7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Τεμάχιο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852DEB8" w14:textId="26EA093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E370E9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1367C5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BCFEE4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8B11605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CA67305" w14:textId="26B54B7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Καρτελάκια παρουσίασης προσωπικού τύπου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Foska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με κλιπ. Διαστάσεις: 6x9cm περίπου, οριζόντιο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89738F1" w14:textId="141D99C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Κουτί των 100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τεμάχιων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C706340" w14:textId="2D50241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E9C3EB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B1F536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3E0335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2F54C1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77626CB" w14:textId="4EA251C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Λάστιχα μεγάλα πλακέ. Διάμετρος: 120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mm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, μήκος κλειστό: 190mm, πλάτος 10mm, πάχος: 1-1,5mm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ABAF1F0" w14:textId="4428D06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Κιλό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0E08D3B" w14:textId="6940402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196F2D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6EE026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D5649E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B1D7FD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5BE5E01" w14:textId="6CD002B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Λάστιχα μεσαία πλακέ. Διάμετρος: 90mm, μήκος κλειστό: 130mm, πλάτος: 5mm, πάχος: 1-1,5mm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32932B8" w14:textId="0304232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Κιλό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E8B751D" w14:textId="1A7D4A0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718C32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C04C06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AB958BC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25EAB0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4D4836A" w14:textId="50C4994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Λάστιχα συσκευασίας λεπτά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Νο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12. Διάμετρος: 80mm, μήκος κλειστό: 120mm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7C238D2" w14:textId="213A29E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Κιλό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10ABCC9" w14:textId="0643B01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3F9457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CEA7C9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BAACF4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38DF584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810C543" w14:textId="4F65F787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720BF0">
              <w:rPr>
                <w:rFonts w:cstheme="minorHAnsi"/>
                <w:sz w:val="16"/>
                <w:szCs w:val="16"/>
              </w:rPr>
              <w:t>Σπάγγος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(λινάρι) κέρινος ψιλός σε κουβάρι 100gr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66C5C01" w14:textId="15D5DED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61262D7" w14:textId="2F072F23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A6688B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A98315F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E81184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2DE680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949A5FE" w14:textId="48D3C8E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Κολλητική ταινία συσκευασίας 50mm x 66m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971C5C1" w14:textId="7FCF597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BC7E10" w14:textId="6BF7B41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63D1CC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186E16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30FBB0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98D7E6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4367BF2" w14:textId="50A7839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Κολλητική ταινία συσκευασίας διάφανη 50mm x 66m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93DE6E7" w14:textId="456F360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6D00CA6" w14:textId="78110BE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682294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A755A2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98C66DC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D87760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0C7CD01" w14:textId="5677A68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Κολλητική ταινία συσκευασίας 38mm x 66m περίπου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C10468E" w14:textId="473C143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6F68FC" w14:textId="499B565D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81B881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341ACB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7797E8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A52F975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C390127" w14:textId="66E0119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Χαρτί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κραφτ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καφέ 100gr σε ρολό 8 κιλών (80m). Ύψος: 1m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1EE148E" w14:textId="3D0EB92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Ρολό των 8 κιλών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59747D3" w14:textId="0FC306F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7AB6B5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64245B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CDCEBEB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AF712D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399FB13" w14:textId="78E0C51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Χαρτοθήκη συρμάτινη με 3 θέσεις εγγράφων (τριπλό σετ δίσκων). Χρώμα: ασημί ή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541DA3F" w14:textId="61F69DC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 με 3 θέσεις εγγράφων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A5E94A0" w14:textId="35403861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978B3FC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69DC00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B34EA1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253574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247645B" w14:textId="4D0F0C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Επιτραπέζια θήκη εγγράφων (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tray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>) Α4 πλαστική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7E1C7AF" w14:textId="55610E0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BB64923" w14:textId="0616D8D4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B207EE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8B17726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66E2779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8051C71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720FBC9" w14:textId="07633095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Μολυβοθήκη μεταλλική 1 θέσης. Χρώμα: ασημί ή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768149B" w14:textId="034B6D0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EEB35D5" w14:textId="61F79E03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07CF6B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5115EC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0DCB217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AED40B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AD8C51B" w14:textId="7FA2F93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720BF0">
              <w:rPr>
                <w:rFonts w:cstheme="minorHAnsi"/>
                <w:sz w:val="16"/>
                <w:szCs w:val="16"/>
              </w:rPr>
              <w:t>Βιβλιοστάτες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μεταλλικοί. Χρώμα: ασημί ή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90E9D29" w14:textId="2A3F91F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0B00D93" w14:textId="081B8695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D05BEE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078AEF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A1A24AC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DA8E1F6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2F190C2" w14:textId="63D0941D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Κύβος μεταλλικός για χαρτάκια σημειώσεων. Χρώμα: ασημί ή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84B15A8" w14:textId="53CF0A6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38A83D5" w14:textId="522FDB7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3F05CE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72824D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EC07C9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7FDA8C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940F9BE" w14:textId="48CE1004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Επιτραπέζιος ημεροδείκτης γυριστός 2026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CB9B5E2" w14:textId="24494F0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B8359FF" w14:textId="448DC8EB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9205CA3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98E9A42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1D1A29C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9778F0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7AB7F7C1" w14:textId="2B6AB19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Βάση επιτραπέζιου ημεροδείκτη μεταλλική. Χρώμα: ασημί ή μαύρο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EA8A810" w14:textId="372CB29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7445EE2" w14:textId="558CA3F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4F8BB5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53733F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FD9C7B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2581BA2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2928CAFA" w14:textId="48CC53E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Επιτραπέζιο μηνιαίο πλάνο 2025. Διάσταση: 35x50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cm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CFFAA58" w14:textId="61BB80DC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36BD6D" w14:textId="152C40BC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A0DAEB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9F3FA6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4C900F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0CF74D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1C2799A" w14:textId="714B5DB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Διακορευτής εγγράφων μικρός χειρός με οδηγό τρυπήματος και δυνατότητα διάτρησης έως 20 φύλλα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CC001F3" w14:textId="735862D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D17D4E4" w14:textId="18F8941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64F145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2CCC5B1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314E6C11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E364877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386BD12" w14:textId="20D3E4A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Διακορευτής εγγράφων μεσαίος με οδηγό τρυπήματος και δυνατότητα διάτρησης έως 40 φύλλα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3102C16" w14:textId="7BF70CA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E782BF2" w14:textId="0A6A5039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33AC8B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133F51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776EFC90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894938E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66ED7E15" w14:textId="4FADD29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Διακορευτής εγγράφων μεγάλος με οδηγό τρυπήματος και δυνατότητα διάτρησης έως 60 φύλλα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00AE11E" w14:textId="5A74B60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C6B0E8A" w14:textId="73D8AF1F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219D1C0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39071E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9E921A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7DC295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42B6A70" w14:textId="4A774BA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Μαρκαδόροι non-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permanent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για λευκό πίνακα (μπλε)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09F3790" w14:textId="5D9F540F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233FDE" w14:textId="0E3D404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E55F61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2CEFDB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2AE125FF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108C0BC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17D6ABC4" w14:textId="4468BB5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Μαρκαδόροι non-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permanent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για λευκό πίνακα (μαύρο)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1882BE9" w14:textId="00E79DB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0095BD8" w14:textId="0B7A95CA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2152AEA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11C046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11389C6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A7B7BBB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E466467" w14:textId="50998C2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Σφουγγάρια για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ασπροπίνακες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D868CBC" w14:textId="2DA1BF5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DD1EB2A" w14:textId="0C12D97B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9378AC4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2D3593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CE5C333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5993A2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525815F3" w14:textId="3136E48B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Λευκός μαγνητικός πίνακας μαρκαδόρου κρεμαστός για ανακοινώσεις και σημειώσεις. Διάσταση 120x80(h)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cm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84EDED3" w14:textId="21EA8436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4C70C70" w14:textId="615B66F6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334D89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D66D42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539C0B7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57E3CA3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36E93380" w14:textId="3CDECBAE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Λευκός μαγνητικός πίνακας μαρκαδόρου κρεμαστός με μηνιαίο πλάνο και ένα μέρος με 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φελό</w:t>
            </w:r>
            <w:proofErr w:type="spellEnd"/>
            <w:r w:rsidRPr="00720BF0">
              <w:rPr>
                <w:rFonts w:cstheme="minorHAnsi"/>
                <w:sz w:val="16"/>
                <w:szCs w:val="16"/>
              </w:rPr>
              <w:t xml:space="preserve"> για δυνατότητα στήριξης σημειώσεων με πινέζα. Διάσταση 60x40(h)</w:t>
            </w:r>
            <w:proofErr w:type="spellStart"/>
            <w:r w:rsidRPr="00720BF0">
              <w:rPr>
                <w:rFonts w:cstheme="minorHAnsi"/>
                <w:sz w:val="16"/>
                <w:szCs w:val="16"/>
              </w:rPr>
              <w:t>cm</w:t>
            </w:r>
            <w:proofErr w:type="spellEnd"/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B6979C3" w14:textId="4A38B7AA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870F387" w14:textId="6367C80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03B32AB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A13C5E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AA168F" w:rsidRPr="00F24B63" w14:paraId="7C4CD0F5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990BEAA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0EF81FC" w14:textId="7CEACC5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Τετράδιο σπιράλ ριγέ Β5 60 φύλλων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F5A6EB3" w14:textId="56AE5922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B558DD1" w14:textId="630B504A" w:rsidR="00F24B63" w:rsidRPr="00F24B63" w:rsidRDefault="00F24B63" w:rsidP="00F24B6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C2E34A9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3A717E7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C1610FD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2470477F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02738B43" w14:textId="799E4F48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Μπαταρίες ΑΑ αλκαλικές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5B23EB1" w14:textId="49546681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Συσκευασία των 4 τεμαχίων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21BCC5E" w14:textId="4F807E77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F7C083E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455010D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18C8C134" w14:textId="77777777" w:rsidTr="00720BF0">
        <w:trPr>
          <w:cantSplit/>
          <w:trHeight w:val="315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5967568" w14:textId="77777777" w:rsidR="00F24B63" w:rsidRPr="00F24B63" w:rsidRDefault="00F24B63" w:rsidP="00F24B63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14:paraId="4822D2CC" w14:textId="45ED4BB0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USB flash drive 32GB 3.0 </w:t>
            </w:r>
            <w:r w:rsidRPr="00720BF0">
              <w:rPr>
                <w:rFonts w:cstheme="minorHAnsi"/>
                <w:sz w:val="16"/>
                <w:szCs w:val="16"/>
              </w:rPr>
              <w:t>για</w:t>
            </w:r>
            <w:r w:rsidRPr="00720BF0">
              <w:rPr>
                <w:rFonts w:cstheme="minorHAnsi"/>
                <w:sz w:val="16"/>
                <w:szCs w:val="16"/>
                <w:lang w:val="en-US"/>
              </w:rPr>
              <w:t xml:space="preserve"> PC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AFDC8E7" w14:textId="3B7D7D33" w:rsidR="00F24B63" w:rsidRPr="00720BF0" w:rsidRDefault="00F24B63" w:rsidP="00F24B6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5113C3A" w14:textId="4C3ADAAE" w:rsidR="00F24B63" w:rsidRPr="00F24B63" w:rsidRDefault="00F24B63" w:rsidP="00F24B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F24B63">
              <w:rPr>
                <w:rFonts w:cs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1407615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0FEC498" w14:textId="77777777" w:rsidR="00F24B63" w:rsidRPr="00F24B63" w:rsidRDefault="00F24B63" w:rsidP="00F24B63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6CBA9254" w14:textId="77777777" w:rsidTr="00720BF0">
        <w:trPr>
          <w:cantSplit/>
          <w:trHeight w:val="452"/>
          <w:jc w:val="center"/>
        </w:trPr>
        <w:tc>
          <w:tcPr>
            <w:tcW w:w="5807" w:type="dxa"/>
            <w:gridSpan w:val="3"/>
            <w:shd w:val="clear" w:color="000000" w:fill="FFFFFF"/>
            <w:noWrap/>
            <w:vAlign w:val="center"/>
          </w:tcPr>
          <w:p w14:paraId="4ECCEFA0" w14:textId="5915F5B5" w:rsidR="00EB0C4E" w:rsidRPr="00720BF0" w:rsidRDefault="00EB0C4E" w:rsidP="006D70BB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 xml:space="preserve">ΣΥΝΟΛΙΚΗ ΑΞΙΑ </w:t>
            </w:r>
            <w:r w:rsidR="004442C5" w:rsidRPr="00720BF0">
              <w:rPr>
                <w:rFonts w:cstheme="minorHAnsi"/>
                <w:sz w:val="16"/>
                <w:szCs w:val="16"/>
              </w:rPr>
              <w:t xml:space="preserve">ΧΩΡΙΣ </w:t>
            </w:r>
            <w:r w:rsidRPr="00720BF0">
              <w:rPr>
                <w:rFonts w:cstheme="minorHAnsi"/>
                <w:sz w:val="16"/>
                <w:szCs w:val="16"/>
              </w:rPr>
              <w:t>ΦΠΑ 24%</w:t>
            </w:r>
          </w:p>
        </w:tc>
        <w:tc>
          <w:tcPr>
            <w:tcW w:w="3402" w:type="dxa"/>
            <w:gridSpan w:val="3"/>
            <w:shd w:val="clear" w:color="000000" w:fill="FFFFFF"/>
            <w:vAlign w:val="center"/>
          </w:tcPr>
          <w:p w14:paraId="2711B0DB" w14:textId="77777777" w:rsidR="00EB0C4E" w:rsidRPr="00F24B63" w:rsidRDefault="00EB0C4E" w:rsidP="006D70BB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0D3CEBEF" w14:textId="77777777" w:rsidTr="00720BF0">
        <w:trPr>
          <w:cantSplit/>
          <w:trHeight w:val="417"/>
          <w:jc w:val="center"/>
        </w:trPr>
        <w:tc>
          <w:tcPr>
            <w:tcW w:w="5807" w:type="dxa"/>
            <w:gridSpan w:val="3"/>
            <w:shd w:val="clear" w:color="000000" w:fill="FFFFFF"/>
            <w:noWrap/>
            <w:vAlign w:val="center"/>
          </w:tcPr>
          <w:p w14:paraId="4C8C9960" w14:textId="77777777" w:rsidR="00EB0C4E" w:rsidRPr="00720BF0" w:rsidRDefault="00EB0C4E" w:rsidP="006D70BB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ΣΥΝΟΛΟ ΦΠΑ 24%</w:t>
            </w:r>
          </w:p>
        </w:tc>
        <w:tc>
          <w:tcPr>
            <w:tcW w:w="3402" w:type="dxa"/>
            <w:gridSpan w:val="3"/>
            <w:shd w:val="clear" w:color="000000" w:fill="FFFFFF"/>
            <w:vAlign w:val="center"/>
          </w:tcPr>
          <w:p w14:paraId="48E4D144" w14:textId="77777777" w:rsidR="00EB0C4E" w:rsidRPr="00F24B63" w:rsidRDefault="00EB0C4E" w:rsidP="006D70BB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24B63" w:rsidRPr="00F24B63" w14:paraId="461F1A09" w14:textId="77777777" w:rsidTr="00720BF0">
        <w:trPr>
          <w:cantSplit/>
          <w:trHeight w:val="423"/>
          <w:jc w:val="center"/>
        </w:trPr>
        <w:tc>
          <w:tcPr>
            <w:tcW w:w="5807" w:type="dxa"/>
            <w:gridSpan w:val="3"/>
            <w:shd w:val="clear" w:color="000000" w:fill="FFFFFF"/>
            <w:noWrap/>
            <w:vAlign w:val="center"/>
          </w:tcPr>
          <w:p w14:paraId="7533D536" w14:textId="77777777" w:rsidR="00EB0C4E" w:rsidRPr="00720BF0" w:rsidRDefault="00EB0C4E" w:rsidP="006D70BB"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  <w:r w:rsidRPr="00720BF0">
              <w:rPr>
                <w:rFonts w:cstheme="minorHAnsi"/>
                <w:sz w:val="16"/>
                <w:szCs w:val="16"/>
              </w:rPr>
              <w:t>ΣΥΝΟΛΙΚΗ ΑΞΙΑ ΣΥΜΠΕΡΙΛΑΜΒΑΝΟΜΕΝΟΥ ΤΟΥ ΦΠΑ 24%</w:t>
            </w:r>
          </w:p>
        </w:tc>
        <w:tc>
          <w:tcPr>
            <w:tcW w:w="3402" w:type="dxa"/>
            <w:gridSpan w:val="3"/>
            <w:shd w:val="clear" w:color="000000" w:fill="FFFFFF"/>
            <w:vAlign w:val="center"/>
          </w:tcPr>
          <w:p w14:paraId="60876AF5" w14:textId="77777777" w:rsidR="00EB0C4E" w:rsidRPr="00F24B63" w:rsidRDefault="00EB0C4E" w:rsidP="006D70BB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3236ADBA" w14:textId="77777777" w:rsidR="00EB0C4E" w:rsidRDefault="00EB0C4E" w:rsidP="00EB0C4E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76B385F8" w14:textId="77777777" w:rsidR="00EB0C4E" w:rsidRPr="000A4B89" w:rsidRDefault="00EB0C4E" w:rsidP="00EB0C4E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sectPr w:rsidR="00EB0C4E" w:rsidRPr="000A4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F745" w14:textId="77777777" w:rsidR="00B54455" w:rsidRDefault="00B54455" w:rsidP="00A80E3B">
      <w:pPr>
        <w:spacing w:after="0" w:line="240" w:lineRule="auto"/>
      </w:pPr>
      <w:r>
        <w:separator/>
      </w:r>
    </w:p>
  </w:endnote>
  <w:endnote w:type="continuationSeparator" w:id="0">
    <w:p w14:paraId="574CBE10" w14:textId="77777777" w:rsidR="00B54455" w:rsidRDefault="00B54455" w:rsidP="00A8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ECE5A" w14:textId="77777777" w:rsidR="00B54455" w:rsidRDefault="00B54455" w:rsidP="00A80E3B">
      <w:pPr>
        <w:spacing w:after="0" w:line="240" w:lineRule="auto"/>
      </w:pPr>
      <w:r>
        <w:separator/>
      </w:r>
    </w:p>
  </w:footnote>
  <w:footnote w:type="continuationSeparator" w:id="0">
    <w:p w14:paraId="3237DB14" w14:textId="77777777" w:rsidR="00B54455" w:rsidRDefault="00B54455" w:rsidP="00A8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3AA47F5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4F73"/>
    <w:multiLevelType w:val="hybridMultilevel"/>
    <w:tmpl w:val="75A0DB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52DC"/>
    <w:multiLevelType w:val="hybridMultilevel"/>
    <w:tmpl w:val="1C287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53B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15DC4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5E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81ECF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71303"/>
    <w:multiLevelType w:val="hybridMultilevel"/>
    <w:tmpl w:val="3D2AD2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B281A"/>
    <w:multiLevelType w:val="hybridMultilevel"/>
    <w:tmpl w:val="D68C43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93F52"/>
    <w:multiLevelType w:val="hybridMultilevel"/>
    <w:tmpl w:val="3DFA353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3F6A"/>
    <w:multiLevelType w:val="hybridMultilevel"/>
    <w:tmpl w:val="24540D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3449E"/>
    <w:multiLevelType w:val="hybridMultilevel"/>
    <w:tmpl w:val="75EEBA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248DA"/>
    <w:multiLevelType w:val="hybridMultilevel"/>
    <w:tmpl w:val="90B6FD58"/>
    <w:lvl w:ilvl="0" w:tplc="79F2CC0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D227D0"/>
    <w:multiLevelType w:val="hybridMultilevel"/>
    <w:tmpl w:val="E5DCE922"/>
    <w:lvl w:ilvl="0" w:tplc="5452568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66166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6736"/>
    <w:multiLevelType w:val="hybridMultilevel"/>
    <w:tmpl w:val="88F24B5A"/>
    <w:lvl w:ilvl="0" w:tplc="39D03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42703"/>
    <w:multiLevelType w:val="hybridMultilevel"/>
    <w:tmpl w:val="B7220F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03CA1"/>
    <w:multiLevelType w:val="hybridMultilevel"/>
    <w:tmpl w:val="D79AC5DC"/>
    <w:lvl w:ilvl="0" w:tplc="8BC0AAC0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F7E51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6254D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52BCD"/>
    <w:multiLevelType w:val="hybridMultilevel"/>
    <w:tmpl w:val="C1C41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0C52"/>
    <w:multiLevelType w:val="hybridMultilevel"/>
    <w:tmpl w:val="D68C43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C41CE"/>
    <w:multiLevelType w:val="hybridMultilevel"/>
    <w:tmpl w:val="8D56C762"/>
    <w:lvl w:ilvl="0" w:tplc="D8A85188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  <w:color w:val="000000"/>
        <w:kern w:val="1"/>
        <w:szCs w:val="22"/>
        <w:shd w:val="clear" w:color="auto" w:fill="FFFFFF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E0371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66054"/>
    <w:multiLevelType w:val="hybridMultilevel"/>
    <w:tmpl w:val="63DC7DC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8023B"/>
    <w:multiLevelType w:val="hybridMultilevel"/>
    <w:tmpl w:val="D8ACDBE4"/>
    <w:lvl w:ilvl="0" w:tplc="054ECF06">
      <w:start w:val="1"/>
      <w:numFmt w:val="lowerRoman"/>
      <w:lvlText w:val="%1)"/>
      <w:lvlJc w:val="left"/>
      <w:pPr>
        <w:ind w:left="1287" w:hanging="720"/>
      </w:pPr>
      <w:rPr>
        <w:rFonts w:eastAsia="Times New Roman" w:cs="Calibr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51FBC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229E"/>
    <w:multiLevelType w:val="hybridMultilevel"/>
    <w:tmpl w:val="93B642CC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9133D"/>
    <w:multiLevelType w:val="hybridMultilevel"/>
    <w:tmpl w:val="97680DB8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E17F7"/>
    <w:multiLevelType w:val="hybridMultilevel"/>
    <w:tmpl w:val="254AF240"/>
    <w:lvl w:ilvl="0" w:tplc="0408000F">
      <w:start w:val="1"/>
      <w:numFmt w:val="decimal"/>
      <w:lvlText w:val="%1."/>
      <w:lvlJc w:val="left"/>
      <w:pPr>
        <w:ind w:left="1287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2466A"/>
    <w:multiLevelType w:val="hybridMultilevel"/>
    <w:tmpl w:val="93B0456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01CF0"/>
    <w:multiLevelType w:val="hybridMultilevel"/>
    <w:tmpl w:val="7FA08E94"/>
    <w:lvl w:ilvl="0" w:tplc="F0826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4E24F1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85AAE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464D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40A08"/>
    <w:multiLevelType w:val="hybridMultilevel"/>
    <w:tmpl w:val="5980E1DE"/>
    <w:lvl w:ilvl="0" w:tplc="824AC2E8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480093">
    <w:abstractNumId w:val="3"/>
  </w:num>
  <w:num w:numId="2" w16cid:durableId="316111431">
    <w:abstractNumId w:val="23"/>
  </w:num>
  <w:num w:numId="3" w16cid:durableId="1250580629">
    <w:abstractNumId w:val="28"/>
  </w:num>
  <w:num w:numId="4" w16cid:durableId="532427385">
    <w:abstractNumId w:val="13"/>
  </w:num>
  <w:num w:numId="5" w16cid:durableId="1205943834">
    <w:abstractNumId w:val="14"/>
  </w:num>
  <w:num w:numId="6" w16cid:durableId="1546405895">
    <w:abstractNumId w:val="29"/>
  </w:num>
  <w:num w:numId="7" w16cid:durableId="956451725">
    <w:abstractNumId w:val="26"/>
  </w:num>
  <w:num w:numId="8" w16cid:durableId="279073490">
    <w:abstractNumId w:val="25"/>
  </w:num>
  <w:num w:numId="9" w16cid:durableId="1835606672">
    <w:abstractNumId w:val="30"/>
  </w:num>
  <w:num w:numId="10" w16cid:durableId="982076998">
    <w:abstractNumId w:val="16"/>
  </w:num>
  <w:num w:numId="11" w16cid:durableId="66458033">
    <w:abstractNumId w:val="17"/>
  </w:num>
  <w:num w:numId="12" w16cid:durableId="1979801065">
    <w:abstractNumId w:val="12"/>
  </w:num>
  <w:num w:numId="13" w16cid:durableId="1324160026">
    <w:abstractNumId w:val="9"/>
  </w:num>
  <w:num w:numId="14" w16cid:durableId="52317190">
    <w:abstractNumId w:val="0"/>
  </w:num>
  <w:num w:numId="15" w16cid:durableId="259141362">
    <w:abstractNumId w:val="32"/>
  </w:num>
  <w:num w:numId="16" w16cid:durableId="1939632906">
    <w:abstractNumId w:val="2"/>
  </w:num>
  <w:num w:numId="17" w16cid:durableId="392196854">
    <w:abstractNumId w:val="8"/>
  </w:num>
  <w:num w:numId="18" w16cid:durableId="1960914193">
    <w:abstractNumId w:val="36"/>
  </w:num>
  <w:num w:numId="19" w16cid:durableId="395595056">
    <w:abstractNumId w:val="6"/>
  </w:num>
  <w:num w:numId="20" w16cid:durableId="4481681">
    <w:abstractNumId w:val="34"/>
  </w:num>
  <w:num w:numId="21" w16cid:durableId="914440676">
    <w:abstractNumId w:val="27"/>
  </w:num>
  <w:num w:numId="22" w16cid:durableId="2074425226">
    <w:abstractNumId w:val="5"/>
  </w:num>
  <w:num w:numId="23" w16cid:durableId="2118912091">
    <w:abstractNumId w:val="18"/>
  </w:num>
  <w:num w:numId="24" w16cid:durableId="1259220227">
    <w:abstractNumId w:val="15"/>
  </w:num>
  <w:num w:numId="25" w16cid:durableId="955063088">
    <w:abstractNumId w:val="35"/>
  </w:num>
  <w:num w:numId="26" w16cid:durableId="1198660217">
    <w:abstractNumId w:val="1"/>
  </w:num>
  <w:num w:numId="27" w16cid:durableId="1415978025">
    <w:abstractNumId w:val="33"/>
  </w:num>
  <w:num w:numId="28" w16cid:durableId="1953433455">
    <w:abstractNumId w:val="4"/>
  </w:num>
  <w:num w:numId="29" w16cid:durableId="602222448">
    <w:abstractNumId w:val="31"/>
  </w:num>
  <w:num w:numId="30" w16cid:durableId="1848247390">
    <w:abstractNumId w:val="10"/>
  </w:num>
  <w:num w:numId="31" w16cid:durableId="451021131">
    <w:abstractNumId w:val="7"/>
  </w:num>
  <w:num w:numId="32" w16cid:durableId="590358961">
    <w:abstractNumId w:val="20"/>
  </w:num>
  <w:num w:numId="33" w16cid:durableId="1143230067">
    <w:abstractNumId w:val="24"/>
  </w:num>
  <w:num w:numId="34" w16cid:durableId="215288593">
    <w:abstractNumId w:val="21"/>
  </w:num>
  <w:num w:numId="35" w16cid:durableId="761489858">
    <w:abstractNumId w:val="19"/>
  </w:num>
  <w:num w:numId="36" w16cid:durableId="1712218403">
    <w:abstractNumId w:val="22"/>
  </w:num>
  <w:num w:numId="37" w16cid:durableId="6830181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22"/>
    <w:rsid w:val="000061E0"/>
    <w:rsid w:val="00027D23"/>
    <w:rsid w:val="00034DD0"/>
    <w:rsid w:val="00035F76"/>
    <w:rsid w:val="0004003D"/>
    <w:rsid w:val="00042242"/>
    <w:rsid w:val="00046BCE"/>
    <w:rsid w:val="00060BB5"/>
    <w:rsid w:val="0007367A"/>
    <w:rsid w:val="00082552"/>
    <w:rsid w:val="00084DA9"/>
    <w:rsid w:val="0009145B"/>
    <w:rsid w:val="000A0099"/>
    <w:rsid w:val="000A078E"/>
    <w:rsid w:val="000A2099"/>
    <w:rsid w:val="000A4B89"/>
    <w:rsid w:val="000B776C"/>
    <w:rsid w:val="000D7D89"/>
    <w:rsid w:val="000F1488"/>
    <w:rsid w:val="000F1B93"/>
    <w:rsid w:val="00107C8D"/>
    <w:rsid w:val="00113BED"/>
    <w:rsid w:val="0011567E"/>
    <w:rsid w:val="00120DA0"/>
    <w:rsid w:val="00126522"/>
    <w:rsid w:val="001344C3"/>
    <w:rsid w:val="001408A5"/>
    <w:rsid w:val="00147521"/>
    <w:rsid w:val="00150860"/>
    <w:rsid w:val="00152786"/>
    <w:rsid w:val="001645F7"/>
    <w:rsid w:val="00190A5C"/>
    <w:rsid w:val="001925D8"/>
    <w:rsid w:val="00192D21"/>
    <w:rsid w:val="001955F8"/>
    <w:rsid w:val="00195622"/>
    <w:rsid w:val="001A7EBC"/>
    <w:rsid w:val="001B174A"/>
    <w:rsid w:val="001B20A9"/>
    <w:rsid w:val="001B5DD7"/>
    <w:rsid w:val="001E20D3"/>
    <w:rsid w:val="00203126"/>
    <w:rsid w:val="00203443"/>
    <w:rsid w:val="00203E1A"/>
    <w:rsid w:val="00210969"/>
    <w:rsid w:val="00213F74"/>
    <w:rsid w:val="002168D3"/>
    <w:rsid w:val="0021786F"/>
    <w:rsid w:val="002428D6"/>
    <w:rsid w:val="00246D3A"/>
    <w:rsid w:val="002618A5"/>
    <w:rsid w:val="00283C4B"/>
    <w:rsid w:val="00284BFA"/>
    <w:rsid w:val="00286070"/>
    <w:rsid w:val="00286F96"/>
    <w:rsid w:val="002931E8"/>
    <w:rsid w:val="002A2EF1"/>
    <w:rsid w:val="00306D5A"/>
    <w:rsid w:val="0031510F"/>
    <w:rsid w:val="00316582"/>
    <w:rsid w:val="00316D5C"/>
    <w:rsid w:val="003246B6"/>
    <w:rsid w:val="003259DF"/>
    <w:rsid w:val="00340D88"/>
    <w:rsid w:val="00347B98"/>
    <w:rsid w:val="00351CE1"/>
    <w:rsid w:val="00372CC1"/>
    <w:rsid w:val="00374F37"/>
    <w:rsid w:val="003826F1"/>
    <w:rsid w:val="003960AC"/>
    <w:rsid w:val="00396AD0"/>
    <w:rsid w:val="003A017E"/>
    <w:rsid w:val="003A2E8E"/>
    <w:rsid w:val="003B1F2C"/>
    <w:rsid w:val="003D47FC"/>
    <w:rsid w:val="003E0CCF"/>
    <w:rsid w:val="00403AB3"/>
    <w:rsid w:val="00410036"/>
    <w:rsid w:val="00423CD4"/>
    <w:rsid w:val="004316AA"/>
    <w:rsid w:val="004351B8"/>
    <w:rsid w:val="00442A91"/>
    <w:rsid w:val="00442FE6"/>
    <w:rsid w:val="004442C5"/>
    <w:rsid w:val="00444EA1"/>
    <w:rsid w:val="00456D76"/>
    <w:rsid w:val="0045713C"/>
    <w:rsid w:val="0045798D"/>
    <w:rsid w:val="0046164D"/>
    <w:rsid w:val="00465E21"/>
    <w:rsid w:val="00467CCD"/>
    <w:rsid w:val="004725CA"/>
    <w:rsid w:val="004767B2"/>
    <w:rsid w:val="00481AEC"/>
    <w:rsid w:val="0049596C"/>
    <w:rsid w:val="00495C18"/>
    <w:rsid w:val="004A5D83"/>
    <w:rsid w:val="004B27B9"/>
    <w:rsid w:val="004D222F"/>
    <w:rsid w:val="004D6714"/>
    <w:rsid w:val="004E13D1"/>
    <w:rsid w:val="004E2019"/>
    <w:rsid w:val="004E799D"/>
    <w:rsid w:val="005127C9"/>
    <w:rsid w:val="005131F3"/>
    <w:rsid w:val="00514E5C"/>
    <w:rsid w:val="005327C3"/>
    <w:rsid w:val="00540572"/>
    <w:rsid w:val="00542C47"/>
    <w:rsid w:val="00542DDF"/>
    <w:rsid w:val="00553751"/>
    <w:rsid w:val="00557F7F"/>
    <w:rsid w:val="00567A4A"/>
    <w:rsid w:val="0058103F"/>
    <w:rsid w:val="00585282"/>
    <w:rsid w:val="00590DED"/>
    <w:rsid w:val="005A5A4F"/>
    <w:rsid w:val="005A7C8C"/>
    <w:rsid w:val="005D4373"/>
    <w:rsid w:val="005D739D"/>
    <w:rsid w:val="005E1439"/>
    <w:rsid w:val="005F315C"/>
    <w:rsid w:val="00602181"/>
    <w:rsid w:val="00602A89"/>
    <w:rsid w:val="00603CD1"/>
    <w:rsid w:val="00612FAE"/>
    <w:rsid w:val="00615043"/>
    <w:rsid w:val="00623E94"/>
    <w:rsid w:val="00636330"/>
    <w:rsid w:val="00670B6C"/>
    <w:rsid w:val="00690B79"/>
    <w:rsid w:val="0069142E"/>
    <w:rsid w:val="00692819"/>
    <w:rsid w:val="006B3DB6"/>
    <w:rsid w:val="006B7B9E"/>
    <w:rsid w:val="006C0E37"/>
    <w:rsid w:val="006D0BC0"/>
    <w:rsid w:val="006F6485"/>
    <w:rsid w:val="006F7884"/>
    <w:rsid w:val="00701768"/>
    <w:rsid w:val="00711521"/>
    <w:rsid w:val="00715942"/>
    <w:rsid w:val="00720BF0"/>
    <w:rsid w:val="00724C59"/>
    <w:rsid w:val="00725CC1"/>
    <w:rsid w:val="0072742C"/>
    <w:rsid w:val="00747DDD"/>
    <w:rsid w:val="0075341F"/>
    <w:rsid w:val="00754D89"/>
    <w:rsid w:val="00765B50"/>
    <w:rsid w:val="0076633A"/>
    <w:rsid w:val="00772ACF"/>
    <w:rsid w:val="00772F5F"/>
    <w:rsid w:val="00776766"/>
    <w:rsid w:val="0078792D"/>
    <w:rsid w:val="007A44A9"/>
    <w:rsid w:val="007C4207"/>
    <w:rsid w:val="007D4D26"/>
    <w:rsid w:val="007E01D6"/>
    <w:rsid w:val="007F4260"/>
    <w:rsid w:val="007F4986"/>
    <w:rsid w:val="007F7B7E"/>
    <w:rsid w:val="00811004"/>
    <w:rsid w:val="00812FF5"/>
    <w:rsid w:val="008177B1"/>
    <w:rsid w:val="00817BEF"/>
    <w:rsid w:val="008231D2"/>
    <w:rsid w:val="00830534"/>
    <w:rsid w:val="008358C6"/>
    <w:rsid w:val="00843884"/>
    <w:rsid w:val="008438E7"/>
    <w:rsid w:val="00846ECE"/>
    <w:rsid w:val="00860B56"/>
    <w:rsid w:val="00860D6F"/>
    <w:rsid w:val="00880577"/>
    <w:rsid w:val="0088398B"/>
    <w:rsid w:val="00885E0B"/>
    <w:rsid w:val="008942C6"/>
    <w:rsid w:val="00894B22"/>
    <w:rsid w:val="008A7128"/>
    <w:rsid w:val="008B7F28"/>
    <w:rsid w:val="008C3DEB"/>
    <w:rsid w:val="008C689D"/>
    <w:rsid w:val="008D313D"/>
    <w:rsid w:val="008D773A"/>
    <w:rsid w:val="008F1F9D"/>
    <w:rsid w:val="008F777C"/>
    <w:rsid w:val="009020AC"/>
    <w:rsid w:val="00905DB5"/>
    <w:rsid w:val="00906093"/>
    <w:rsid w:val="009103F5"/>
    <w:rsid w:val="009167CE"/>
    <w:rsid w:val="00917BE1"/>
    <w:rsid w:val="00921921"/>
    <w:rsid w:val="00926A12"/>
    <w:rsid w:val="00926D78"/>
    <w:rsid w:val="009304E1"/>
    <w:rsid w:val="009406DA"/>
    <w:rsid w:val="00941A58"/>
    <w:rsid w:val="0095219F"/>
    <w:rsid w:val="00955F41"/>
    <w:rsid w:val="0095717C"/>
    <w:rsid w:val="009607A2"/>
    <w:rsid w:val="0096117E"/>
    <w:rsid w:val="00986B11"/>
    <w:rsid w:val="0098762D"/>
    <w:rsid w:val="00991D54"/>
    <w:rsid w:val="009B0ABF"/>
    <w:rsid w:val="009B2864"/>
    <w:rsid w:val="009B653B"/>
    <w:rsid w:val="009C0D71"/>
    <w:rsid w:val="009E3523"/>
    <w:rsid w:val="009F253C"/>
    <w:rsid w:val="009F43FD"/>
    <w:rsid w:val="009F678A"/>
    <w:rsid w:val="00A01A4D"/>
    <w:rsid w:val="00A01E4C"/>
    <w:rsid w:val="00A1089E"/>
    <w:rsid w:val="00A22385"/>
    <w:rsid w:val="00A32FEE"/>
    <w:rsid w:val="00A36706"/>
    <w:rsid w:val="00A402AC"/>
    <w:rsid w:val="00A4535C"/>
    <w:rsid w:val="00A54B63"/>
    <w:rsid w:val="00A667C6"/>
    <w:rsid w:val="00A703CF"/>
    <w:rsid w:val="00A7280A"/>
    <w:rsid w:val="00A729C1"/>
    <w:rsid w:val="00A80E3B"/>
    <w:rsid w:val="00AA168F"/>
    <w:rsid w:val="00AB238C"/>
    <w:rsid w:val="00AC2644"/>
    <w:rsid w:val="00AD6582"/>
    <w:rsid w:val="00AE4937"/>
    <w:rsid w:val="00B02BD5"/>
    <w:rsid w:val="00B0623C"/>
    <w:rsid w:val="00B144B2"/>
    <w:rsid w:val="00B23885"/>
    <w:rsid w:val="00B34EC9"/>
    <w:rsid w:val="00B34FB6"/>
    <w:rsid w:val="00B41A91"/>
    <w:rsid w:val="00B42EC2"/>
    <w:rsid w:val="00B4698F"/>
    <w:rsid w:val="00B47D44"/>
    <w:rsid w:val="00B54455"/>
    <w:rsid w:val="00B55F1F"/>
    <w:rsid w:val="00B6212F"/>
    <w:rsid w:val="00B63440"/>
    <w:rsid w:val="00B6451C"/>
    <w:rsid w:val="00B6572A"/>
    <w:rsid w:val="00B86379"/>
    <w:rsid w:val="00B9100D"/>
    <w:rsid w:val="00BB2CAD"/>
    <w:rsid w:val="00BB76A9"/>
    <w:rsid w:val="00BB7E97"/>
    <w:rsid w:val="00BB7EA9"/>
    <w:rsid w:val="00BC2CCF"/>
    <w:rsid w:val="00BC345E"/>
    <w:rsid w:val="00BC3804"/>
    <w:rsid w:val="00BC42B6"/>
    <w:rsid w:val="00BC6F3A"/>
    <w:rsid w:val="00BC7C8A"/>
    <w:rsid w:val="00BD3737"/>
    <w:rsid w:val="00BD7517"/>
    <w:rsid w:val="00BF6F8E"/>
    <w:rsid w:val="00C20236"/>
    <w:rsid w:val="00C254DA"/>
    <w:rsid w:val="00C419E5"/>
    <w:rsid w:val="00C60F9C"/>
    <w:rsid w:val="00C6450D"/>
    <w:rsid w:val="00CA2168"/>
    <w:rsid w:val="00CA64F4"/>
    <w:rsid w:val="00CA7023"/>
    <w:rsid w:val="00CA7145"/>
    <w:rsid w:val="00CD2B03"/>
    <w:rsid w:val="00CD512C"/>
    <w:rsid w:val="00D0638A"/>
    <w:rsid w:val="00D075C0"/>
    <w:rsid w:val="00D07F24"/>
    <w:rsid w:val="00D1226B"/>
    <w:rsid w:val="00D12399"/>
    <w:rsid w:val="00D139ED"/>
    <w:rsid w:val="00D23608"/>
    <w:rsid w:val="00D24546"/>
    <w:rsid w:val="00D36436"/>
    <w:rsid w:val="00D3667D"/>
    <w:rsid w:val="00D54538"/>
    <w:rsid w:val="00D6749F"/>
    <w:rsid w:val="00D80F96"/>
    <w:rsid w:val="00D83CAF"/>
    <w:rsid w:val="00D92570"/>
    <w:rsid w:val="00DA1452"/>
    <w:rsid w:val="00DA1D07"/>
    <w:rsid w:val="00DB2004"/>
    <w:rsid w:val="00DB47BD"/>
    <w:rsid w:val="00DB7F65"/>
    <w:rsid w:val="00DC6862"/>
    <w:rsid w:val="00DC6872"/>
    <w:rsid w:val="00DD10A0"/>
    <w:rsid w:val="00DD1FCF"/>
    <w:rsid w:val="00DE187A"/>
    <w:rsid w:val="00DE334C"/>
    <w:rsid w:val="00DF07FC"/>
    <w:rsid w:val="00DF0E59"/>
    <w:rsid w:val="00DF5F4D"/>
    <w:rsid w:val="00DF61A5"/>
    <w:rsid w:val="00DF7DBD"/>
    <w:rsid w:val="00E04724"/>
    <w:rsid w:val="00E10E91"/>
    <w:rsid w:val="00E219D8"/>
    <w:rsid w:val="00E2420F"/>
    <w:rsid w:val="00E263A6"/>
    <w:rsid w:val="00E30FC2"/>
    <w:rsid w:val="00E3388D"/>
    <w:rsid w:val="00E35BAE"/>
    <w:rsid w:val="00E61D89"/>
    <w:rsid w:val="00E64B0B"/>
    <w:rsid w:val="00E66D36"/>
    <w:rsid w:val="00E66FAE"/>
    <w:rsid w:val="00E7015F"/>
    <w:rsid w:val="00E729AD"/>
    <w:rsid w:val="00E8749D"/>
    <w:rsid w:val="00E93ACF"/>
    <w:rsid w:val="00E95845"/>
    <w:rsid w:val="00E97499"/>
    <w:rsid w:val="00EB0C4E"/>
    <w:rsid w:val="00EB329C"/>
    <w:rsid w:val="00EB3B24"/>
    <w:rsid w:val="00EB5242"/>
    <w:rsid w:val="00EE6C9B"/>
    <w:rsid w:val="00EF10F8"/>
    <w:rsid w:val="00EF326B"/>
    <w:rsid w:val="00EF58FC"/>
    <w:rsid w:val="00F0584C"/>
    <w:rsid w:val="00F23653"/>
    <w:rsid w:val="00F24B63"/>
    <w:rsid w:val="00F31EBC"/>
    <w:rsid w:val="00F34D62"/>
    <w:rsid w:val="00F431CE"/>
    <w:rsid w:val="00F57AC3"/>
    <w:rsid w:val="00F70BB5"/>
    <w:rsid w:val="00F737E4"/>
    <w:rsid w:val="00F74A5A"/>
    <w:rsid w:val="00F74B41"/>
    <w:rsid w:val="00F842AE"/>
    <w:rsid w:val="00F868BB"/>
    <w:rsid w:val="00F9561D"/>
    <w:rsid w:val="00F9702C"/>
    <w:rsid w:val="00FB161B"/>
    <w:rsid w:val="00FB1785"/>
    <w:rsid w:val="00FD613C"/>
    <w:rsid w:val="00FD7599"/>
    <w:rsid w:val="00FE362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FD1D"/>
  <w15:chartTrackingRefBased/>
  <w15:docId w15:val="{EDC89090-CADA-40AD-BBAE-54FA696A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1E0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A80E3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A80E3B"/>
    <w:rPr>
      <w:sz w:val="20"/>
      <w:szCs w:val="20"/>
    </w:rPr>
  </w:style>
  <w:style w:type="character" w:styleId="a5">
    <w:name w:val="footnote reference"/>
    <w:uiPriority w:val="99"/>
    <w:rsid w:val="00A80E3B"/>
    <w:rPr>
      <w:vertAlign w:val="superscript"/>
    </w:rPr>
  </w:style>
  <w:style w:type="character" w:styleId="-">
    <w:name w:val="Hyperlink"/>
    <w:basedOn w:val="a0"/>
    <w:uiPriority w:val="99"/>
    <w:unhideWhenUsed/>
    <w:rsid w:val="00E66D3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66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4A48D-4FAD-456F-8AE4-F512178D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Perdiki Lιtsa</dc:creator>
  <cp:keywords/>
  <dc:description/>
  <cp:lastModifiedBy>ΖΑΦΕΙΡΙΑ ΜΠΙΛΙΝΗ</cp:lastModifiedBy>
  <cp:revision>3</cp:revision>
  <cp:lastPrinted>2025-01-15T10:36:00Z</cp:lastPrinted>
  <dcterms:created xsi:type="dcterms:W3CDTF">2026-03-17T10:22:00Z</dcterms:created>
  <dcterms:modified xsi:type="dcterms:W3CDTF">2026-03-17T10:23:00Z</dcterms:modified>
</cp:coreProperties>
</file>